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C7" w:rsidRPr="00B853C7" w:rsidRDefault="00B853C7" w:rsidP="00B853C7">
      <w:pPr>
        <w:rPr>
          <w:rFonts w:ascii="Tahoma" w:hAnsi="Tahoma" w:cs="Tahoma"/>
          <w:sz w:val="20"/>
          <w:szCs w:val="20"/>
        </w:rPr>
      </w:pPr>
    </w:p>
    <w:p w:rsidR="00B853C7" w:rsidRDefault="00B853C7" w:rsidP="00B853C7">
      <w:pPr>
        <w:rPr>
          <w:rFonts w:ascii="Tahoma" w:hAnsi="Tahoma" w:cs="Tahoma"/>
          <w:sz w:val="20"/>
          <w:szCs w:val="20"/>
        </w:rPr>
      </w:pPr>
    </w:p>
    <w:p w:rsidR="006E6070" w:rsidRDefault="006E6070" w:rsidP="00B853C7">
      <w:pPr>
        <w:rPr>
          <w:rFonts w:ascii="Tahoma" w:hAnsi="Tahoma" w:cs="Tahoma"/>
          <w:sz w:val="20"/>
          <w:szCs w:val="20"/>
        </w:rPr>
      </w:pPr>
    </w:p>
    <w:p w:rsidR="006E6070" w:rsidRPr="00B853C7" w:rsidRDefault="006E6070" w:rsidP="00B853C7">
      <w:pPr>
        <w:rPr>
          <w:rFonts w:ascii="Tahoma" w:hAnsi="Tahoma" w:cs="Tahoma"/>
          <w:sz w:val="20"/>
          <w:szCs w:val="20"/>
        </w:rPr>
      </w:pPr>
    </w:p>
    <w:p w:rsidR="00B853C7" w:rsidRPr="00B853C7" w:rsidRDefault="00B853C7" w:rsidP="00B853C7">
      <w:pPr>
        <w:rPr>
          <w:rFonts w:ascii="Tahoma" w:hAnsi="Tahoma" w:cs="Tahoma"/>
          <w:sz w:val="20"/>
          <w:szCs w:val="20"/>
        </w:rPr>
      </w:pPr>
    </w:p>
    <w:p w:rsidR="00CB0506" w:rsidRPr="00B962F4" w:rsidRDefault="003B4205" w:rsidP="00CB0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Opzeg </w:t>
      </w:r>
    </w:p>
    <w:p w:rsidR="00CB0506" w:rsidRDefault="00CB0506" w:rsidP="00CB0506">
      <w:pPr>
        <w:rPr>
          <w:rFonts w:ascii="Tahoma" w:hAnsi="Tahoma" w:cs="Tahoma"/>
          <w:sz w:val="20"/>
          <w:szCs w:val="20"/>
        </w:rPr>
      </w:pPr>
    </w:p>
    <w:p w:rsidR="003B4205" w:rsidRDefault="003B4205" w:rsidP="00CB0506">
      <w:pPr>
        <w:rPr>
          <w:rFonts w:ascii="Tahoma" w:hAnsi="Tahoma" w:cs="Tahoma"/>
          <w:sz w:val="20"/>
          <w:szCs w:val="20"/>
        </w:rPr>
      </w:pPr>
    </w:p>
    <w:p w:rsidR="006E6070" w:rsidRPr="005A0450" w:rsidRDefault="006E6070" w:rsidP="00CB050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B4205" w:rsidRDefault="003B4205" w:rsidP="00CB050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Ik, ondergetekende, ……………………………………………………………………..……….., moeder/vader/voogd </w:t>
      </w:r>
    </w:p>
    <w:p w:rsidR="003B4205" w:rsidRDefault="003B4205" w:rsidP="00CB0506">
      <w:pPr>
        <w:spacing w:after="0"/>
        <w:rPr>
          <w:rFonts w:ascii="Tahoma" w:hAnsi="Tahoma" w:cs="Tahoma"/>
          <w:sz w:val="20"/>
          <w:szCs w:val="20"/>
        </w:rPr>
      </w:pPr>
    </w:p>
    <w:p w:rsidR="003B4205" w:rsidRDefault="003B4205" w:rsidP="00CB050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 ………………………………………………………, wens de opvang van mijn kind(eren) stop te zetten.</w:t>
      </w:r>
    </w:p>
    <w:p w:rsidR="003B4205" w:rsidRDefault="003B4205" w:rsidP="00CB0506">
      <w:pPr>
        <w:spacing w:after="0"/>
        <w:rPr>
          <w:rFonts w:ascii="Tahoma" w:hAnsi="Tahoma" w:cs="Tahoma"/>
          <w:sz w:val="20"/>
          <w:szCs w:val="20"/>
        </w:rPr>
      </w:pPr>
    </w:p>
    <w:p w:rsidR="003B4205" w:rsidRDefault="003B4205" w:rsidP="00CB050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Deze opzegperiode loopt gedurende 1 maand en neemt zijn aanvang op ………………………………….. .</w:t>
      </w:r>
    </w:p>
    <w:p w:rsidR="003B4205" w:rsidRDefault="003B4205" w:rsidP="00CB0506">
      <w:pPr>
        <w:spacing w:after="0"/>
        <w:rPr>
          <w:rFonts w:ascii="Tahoma" w:hAnsi="Tahoma" w:cs="Tahoma"/>
          <w:sz w:val="20"/>
          <w:szCs w:val="20"/>
        </w:rPr>
      </w:pPr>
    </w:p>
    <w:p w:rsidR="00660ED1" w:rsidRDefault="003B4205" w:rsidP="00CB050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laatste effectieve </w:t>
      </w:r>
      <w:proofErr w:type="spellStart"/>
      <w:r>
        <w:rPr>
          <w:rFonts w:ascii="Tahoma" w:hAnsi="Tahoma" w:cs="Tahoma"/>
          <w:sz w:val="20"/>
          <w:szCs w:val="20"/>
        </w:rPr>
        <w:t>opvangdag</w:t>
      </w:r>
      <w:proofErr w:type="spellEnd"/>
      <w:r>
        <w:rPr>
          <w:rFonts w:ascii="Tahoma" w:hAnsi="Tahoma" w:cs="Tahoma"/>
          <w:sz w:val="20"/>
          <w:szCs w:val="20"/>
        </w:rPr>
        <w:t xml:space="preserve"> is op …………………………………….. . </w:t>
      </w:r>
    </w:p>
    <w:p w:rsidR="00660ED1" w:rsidRDefault="00660ED1" w:rsidP="00CB0506">
      <w:pPr>
        <w:spacing w:after="0"/>
        <w:rPr>
          <w:rFonts w:ascii="Tahoma" w:hAnsi="Tahoma" w:cs="Tahoma"/>
          <w:sz w:val="20"/>
          <w:szCs w:val="20"/>
        </w:rPr>
      </w:pPr>
    </w:p>
    <w:p w:rsidR="00660ED1" w:rsidRDefault="00660ED1" w:rsidP="00CB050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reden van opzeg is de volgende: </w:t>
      </w:r>
    </w:p>
    <w:p w:rsidR="00660ED1" w:rsidRDefault="00660ED1" w:rsidP="00660ED1">
      <w:pPr>
        <w:pStyle w:val="Lijstalinea"/>
        <w:numPr>
          <w:ilvl w:val="0"/>
          <w:numId w:val="10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Schoolstart</w:t>
      </w:r>
    </w:p>
    <w:p w:rsidR="00660ED1" w:rsidRDefault="00660ED1" w:rsidP="00660ED1">
      <w:pPr>
        <w:pStyle w:val="Lijstalinea"/>
        <w:numPr>
          <w:ilvl w:val="0"/>
          <w:numId w:val="10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Ander opvanginitiatief gevonden</w:t>
      </w:r>
    </w:p>
    <w:p w:rsidR="00660ED1" w:rsidRPr="00660ED1" w:rsidRDefault="00660ED1" w:rsidP="00660ED1">
      <w:pPr>
        <w:pStyle w:val="Lijstalinea"/>
        <w:numPr>
          <w:ilvl w:val="0"/>
          <w:numId w:val="10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ED1" w:rsidRDefault="00660ED1" w:rsidP="00CB0506">
      <w:pPr>
        <w:spacing w:after="0"/>
        <w:rPr>
          <w:rFonts w:ascii="Tahoma" w:hAnsi="Tahoma" w:cs="Tahoma"/>
          <w:sz w:val="20"/>
          <w:szCs w:val="20"/>
        </w:rPr>
      </w:pPr>
    </w:p>
    <w:p w:rsidR="00660ED1" w:rsidRDefault="00660ED1" w:rsidP="00CB050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Ik bevestig eveneens op de hoogte te zijn gebracht dat het aantal respijtdagen aangepast zullen </w:t>
      </w:r>
    </w:p>
    <w:p w:rsidR="00660ED1" w:rsidRDefault="00660ED1" w:rsidP="00CB050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worden aan de effectieve opvangperiode van het betreffende jaar. </w:t>
      </w:r>
    </w:p>
    <w:p w:rsidR="00660ED1" w:rsidRDefault="00660ED1" w:rsidP="00CB0506">
      <w:pPr>
        <w:spacing w:after="0"/>
        <w:rPr>
          <w:rFonts w:ascii="Tahoma" w:hAnsi="Tahoma" w:cs="Tahoma"/>
          <w:sz w:val="20"/>
          <w:szCs w:val="20"/>
        </w:rPr>
      </w:pPr>
    </w:p>
    <w:p w:rsidR="00660ED1" w:rsidRDefault="003B4205" w:rsidP="00CB050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Eventuele afwezige dagen tijdens deze opzegtermijn worden verrekend</w:t>
      </w:r>
      <w:r w:rsidR="00660ED1">
        <w:rPr>
          <w:rFonts w:ascii="Tahoma" w:hAnsi="Tahoma" w:cs="Tahoma"/>
          <w:sz w:val="20"/>
          <w:szCs w:val="20"/>
        </w:rPr>
        <w:t xml:space="preserve"> conform de richtlijnen in het </w:t>
      </w:r>
    </w:p>
    <w:p w:rsidR="003B4205" w:rsidRPr="005A0450" w:rsidRDefault="00660ED1" w:rsidP="00CB050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huishoudelijk reglement (gerechtvaardigde of ongerechtvaardigde afwezigheden)</w:t>
      </w:r>
      <w:r w:rsidR="003B4205">
        <w:rPr>
          <w:rFonts w:ascii="Tahoma" w:hAnsi="Tahoma" w:cs="Tahoma"/>
          <w:sz w:val="20"/>
          <w:szCs w:val="20"/>
        </w:rPr>
        <w:t>.</w:t>
      </w:r>
    </w:p>
    <w:p w:rsidR="00CB0506" w:rsidRPr="005A0450" w:rsidRDefault="00CB0506" w:rsidP="00CB0506">
      <w:pPr>
        <w:spacing w:after="0"/>
        <w:rPr>
          <w:rFonts w:ascii="Tahoma" w:hAnsi="Tahoma" w:cs="Tahoma"/>
          <w:sz w:val="20"/>
          <w:szCs w:val="20"/>
        </w:rPr>
      </w:pPr>
    </w:p>
    <w:p w:rsidR="00CB0506" w:rsidRDefault="00CB0506" w:rsidP="00CB0506">
      <w:pPr>
        <w:rPr>
          <w:rFonts w:ascii="Tahoma" w:hAnsi="Tahoma" w:cs="Tahoma"/>
          <w:sz w:val="20"/>
          <w:szCs w:val="20"/>
        </w:rPr>
      </w:pPr>
    </w:p>
    <w:p w:rsidR="003B4205" w:rsidRDefault="003B4205" w:rsidP="00CB0506">
      <w:pPr>
        <w:rPr>
          <w:rFonts w:ascii="Tahoma" w:hAnsi="Tahoma" w:cs="Tahoma"/>
          <w:sz w:val="20"/>
          <w:szCs w:val="20"/>
        </w:rPr>
      </w:pPr>
    </w:p>
    <w:p w:rsidR="003B4205" w:rsidRDefault="003B4205" w:rsidP="00CB0506">
      <w:pPr>
        <w:rPr>
          <w:rFonts w:ascii="Tahoma" w:hAnsi="Tahoma" w:cs="Tahoma"/>
          <w:sz w:val="20"/>
          <w:szCs w:val="20"/>
        </w:rPr>
      </w:pPr>
    </w:p>
    <w:p w:rsidR="003B4205" w:rsidRDefault="003B4205" w:rsidP="00CB0506">
      <w:pPr>
        <w:rPr>
          <w:rFonts w:ascii="Tahoma" w:hAnsi="Tahoma" w:cs="Tahoma"/>
          <w:sz w:val="20"/>
          <w:szCs w:val="20"/>
        </w:rPr>
      </w:pPr>
    </w:p>
    <w:p w:rsidR="003B4205" w:rsidRPr="005A0450" w:rsidRDefault="003B4205" w:rsidP="00CB0506">
      <w:pPr>
        <w:rPr>
          <w:rFonts w:ascii="Tahoma" w:hAnsi="Tahoma" w:cs="Tahoma"/>
          <w:sz w:val="20"/>
          <w:szCs w:val="20"/>
        </w:rPr>
      </w:pPr>
    </w:p>
    <w:p w:rsidR="00CB0506" w:rsidRPr="005A0450" w:rsidRDefault="00CB0506" w:rsidP="00CB0506">
      <w:pPr>
        <w:rPr>
          <w:rFonts w:ascii="Tahoma" w:hAnsi="Tahoma" w:cs="Tahoma"/>
          <w:sz w:val="20"/>
          <w:szCs w:val="20"/>
        </w:rPr>
      </w:pPr>
      <w:r w:rsidRPr="005A0450">
        <w:rPr>
          <w:rFonts w:ascii="Tahoma" w:hAnsi="Tahoma" w:cs="Tahoma"/>
          <w:sz w:val="20"/>
          <w:szCs w:val="20"/>
        </w:rPr>
        <w:t>Voor akkoord,</w:t>
      </w:r>
    </w:p>
    <w:p w:rsidR="00466B92" w:rsidRPr="005A0450" w:rsidRDefault="00466B92" w:rsidP="00CB0506">
      <w:pPr>
        <w:rPr>
          <w:rFonts w:ascii="Tahoma" w:hAnsi="Tahoma" w:cs="Tahoma"/>
          <w:sz w:val="20"/>
          <w:szCs w:val="20"/>
        </w:rPr>
      </w:pPr>
    </w:p>
    <w:p w:rsidR="00466B92" w:rsidRPr="005A0450" w:rsidRDefault="00466B92" w:rsidP="00CB0506">
      <w:pPr>
        <w:rPr>
          <w:rFonts w:ascii="Tahoma" w:hAnsi="Tahoma" w:cs="Tahoma"/>
          <w:sz w:val="20"/>
          <w:szCs w:val="20"/>
        </w:rPr>
      </w:pPr>
    </w:p>
    <w:p w:rsidR="00CB0506" w:rsidRPr="005A0450" w:rsidRDefault="00CB0506" w:rsidP="00CB0506">
      <w:pPr>
        <w:rPr>
          <w:rFonts w:ascii="Tahoma" w:hAnsi="Tahoma" w:cs="Tahoma"/>
          <w:sz w:val="20"/>
          <w:szCs w:val="20"/>
        </w:rPr>
      </w:pPr>
      <w:r w:rsidRPr="005A0450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5A0450">
        <w:rPr>
          <w:rFonts w:ascii="Tahoma" w:hAnsi="Tahoma" w:cs="Tahoma"/>
          <w:sz w:val="20"/>
          <w:szCs w:val="20"/>
        </w:rPr>
        <w:tab/>
      </w:r>
      <w:r w:rsidRPr="005A0450">
        <w:rPr>
          <w:rFonts w:ascii="Tahoma" w:hAnsi="Tahoma" w:cs="Tahoma"/>
          <w:sz w:val="20"/>
          <w:szCs w:val="20"/>
        </w:rPr>
        <w:tab/>
      </w:r>
      <w:r w:rsidRPr="005A0450">
        <w:rPr>
          <w:rFonts w:ascii="Tahoma" w:hAnsi="Tahoma" w:cs="Tahoma"/>
          <w:sz w:val="20"/>
          <w:szCs w:val="20"/>
        </w:rPr>
        <w:tab/>
        <w:t>……/……/20……</w:t>
      </w:r>
    </w:p>
    <w:p w:rsidR="00CB0506" w:rsidRPr="005A0450" w:rsidRDefault="00CB0506" w:rsidP="00CB0506">
      <w:pPr>
        <w:rPr>
          <w:rFonts w:ascii="Tahoma" w:eastAsiaTheme="majorEastAsia" w:hAnsi="Tahoma" w:cs="Tahoma"/>
          <w:b/>
          <w:bCs/>
          <w:sz w:val="20"/>
          <w:szCs w:val="20"/>
        </w:rPr>
      </w:pPr>
      <w:r w:rsidRPr="005A0450">
        <w:rPr>
          <w:rFonts w:ascii="Tahoma" w:hAnsi="Tahoma" w:cs="Tahoma"/>
          <w:sz w:val="20"/>
          <w:szCs w:val="20"/>
        </w:rPr>
        <w:t>(naam en handtekening)</w:t>
      </w:r>
      <w:r w:rsidRPr="005A0450">
        <w:rPr>
          <w:rFonts w:ascii="Tahoma" w:hAnsi="Tahoma" w:cs="Tahoma"/>
          <w:sz w:val="20"/>
          <w:szCs w:val="20"/>
        </w:rPr>
        <w:tab/>
      </w:r>
      <w:r w:rsidRPr="005A0450">
        <w:rPr>
          <w:rFonts w:ascii="Tahoma" w:hAnsi="Tahoma" w:cs="Tahoma"/>
          <w:sz w:val="20"/>
          <w:szCs w:val="20"/>
        </w:rPr>
        <w:tab/>
      </w:r>
      <w:r w:rsidRPr="005A0450">
        <w:rPr>
          <w:rFonts w:ascii="Tahoma" w:hAnsi="Tahoma" w:cs="Tahoma"/>
          <w:sz w:val="20"/>
          <w:szCs w:val="20"/>
        </w:rPr>
        <w:tab/>
      </w:r>
      <w:r w:rsidRPr="005A0450">
        <w:rPr>
          <w:rFonts w:ascii="Tahoma" w:hAnsi="Tahoma" w:cs="Tahoma"/>
          <w:sz w:val="20"/>
          <w:szCs w:val="20"/>
        </w:rPr>
        <w:tab/>
        <w:t>(datum)</w:t>
      </w:r>
    </w:p>
    <w:sectPr w:rsidR="00CB0506" w:rsidRPr="005A0450" w:rsidSect="00AA7B40">
      <w:headerReference w:type="even" r:id="rId9"/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EB" w:rsidRDefault="006B590D">
      <w:pPr>
        <w:spacing w:after="0"/>
      </w:pPr>
      <w:r>
        <w:separator/>
      </w:r>
    </w:p>
  </w:endnote>
  <w:endnote w:type="continuationSeparator" w:id="0">
    <w:p w:rsidR="00585DEB" w:rsidRDefault="006B59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EB" w:rsidRDefault="006B590D">
      <w:pPr>
        <w:spacing w:after="0"/>
      </w:pPr>
      <w:r>
        <w:separator/>
      </w:r>
    </w:p>
  </w:footnote>
  <w:footnote w:type="continuationSeparator" w:id="0">
    <w:p w:rsidR="00585DEB" w:rsidRDefault="006B59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25" w:rsidRDefault="006E607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2.2pt;height:639.5pt;z-index:-251657216;mso-wrap-edited:f;mso-position-horizontal:center;mso-position-horizontal-relative:margin;mso-position-vertical:center;mso-position-vertical-relative:margin" wrapcoords="-35 0 -35 21549 21599 21549 21599 0 -35 0">
          <v:imagedata r:id="rId1" o:title="Wombat_BH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25" w:rsidRPr="00D05925" w:rsidRDefault="006E6070" w:rsidP="00D0592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-35 0 -35 21549 21599 21549 21599 0 -35 0">
          <v:imagedata r:id="rId1" o:title="Wombat_BH_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25" w:rsidRDefault="006E607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52.2pt;height:639.5pt;z-index:-251656192;mso-wrap-edited:f;mso-position-horizontal:center;mso-position-horizontal-relative:margin;mso-position-vertical:center;mso-position-vertical-relative:margin" wrapcoords="-35 0 -35 21549 21599 21549 21599 0 -35 0">
          <v:imagedata r:id="rId1" o:title="Wombat_BH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57E"/>
    <w:multiLevelType w:val="hybridMultilevel"/>
    <w:tmpl w:val="8432D148"/>
    <w:lvl w:ilvl="0" w:tplc="230CD7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42069"/>
    <w:multiLevelType w:val="hybridMultilevel"/>
    <w:tmpl w:val="06BC96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34B6"/>
    <w:multiLevelType w:val="hybridMultilevel"/>
    <w:tmpl w:val="AB1023A4"/>
    <w:lvl w:ilvl="0" w:tplc="230CD7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730B9"/>
    <w:multiLevelType w:val="hybridMultilevel"/>
    <w:tmpl w:val="DF44D326"/>
    <w:lvl w:ilvl="0" w:tplc="D06425C4">
      <w:start w:val="36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850A8"/>
    <w:multiLevelType w:val="hybridMultilevel"/>
    <w:tmpl w:val="0AF47A40"/>
    <w:lvl w:ilvl="0" w:tplc="D06425C4">
      <w:start w:val="36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B743C"/>
    <w:multiLevelType w:val="hybridMultilevel"/>
    <w:tmpl w:val="9550BCE2"/>
    <w:lvl w:ilvl="0" w:tplc="D89A2CF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70D38"/>
    <w:multiLevelType w:val="hybridMultilevel"/>
    <w:tmpl w:val="A42A6D00"/>
    <w:lvl w:ilvl="0" w:tplc="F15CF6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F14DF"/>
    <w:multiLevelType w:val="hybridMultilevel"/>
    <w:tmpl w:val="D4B01DBC"/>
    <w:lvl w:ilvl="0" w:tplc="230CD7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72924"/>
    <w:multiLevelType w:val="hybridMultilevel"/>
    <w:tmpl w:val="A202D104"/>
    <w:lvl w:ilvl="0" w:tplc="337CAD0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733F67"/>
    <w:multiLevelType w:val="hybridMultilevel"/>
    <w:tmpl w:val="397A8350"/>
    <w:lvl w:ilvl="0" w:tplc="230CD7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25"/>
    <w:rsid w:val="0001530F"/>
    <w:rsid w:val="00034494"/>
    <w:rsid w:val="003B4205"/>
    <w:rsid w:val="00466B92"/>
    <w:rsid w:val="004E1427"/>
    <w:rsid w:val="00585DEB"/>
    <w:rsid w:val="005A0450"/>
    <w:rsid w:val="00660ED1"/>
    <w:rsid w:val="006B590D"/>
    <w:rsid w:val="006E6070"/>
    <w:rsid w:val="00734DF8"/>
    <w:rsid w:val="009573FB"/>
    <w:rsid w:val="00A305D7"/>
    <w:rsid w:val="00AC3769"/>
    <w:rsid w:val="00B853C7"/>
    <w:rsid w:val="00B962F4"/>
    <w:rsid w:val="00BA4099"/>
    <w:rsid w:val="00C703C8"/>
    <w:rsid w:val="00CB0506"/>
    <w:rsid w:val="00D05925"/>
    <w:rsid w:val="00F0116E"/>
    <w:rsid w:val="00F97495"/>
    <w:rsid w:val="00FB04C5"/>
    <w:rsid w:val="00FE4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2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05925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5925"/>
  </w:style>
  <w:style w:type="paragraph" w:styleId="Voettekst">
    <w:name w:val="footer"/>
    <w:basedOn w:val="Standaard"/>
    <w:link w:val="VoettekstChar"/>
    <w:uiPriority w:val="99"/>
    <w:semiHidden/>
    <w:unhideWhenUsed/>
    <w:rsid w:val="00D05925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05925"/>
  </w:style>
  <w:style w:type="character" w:styleId="Hyperlink">
    <w:name w:val="Hyperlink"/>
    <w:basedOn w:val="Standaardalinea-lettertype"/>
    <w:rsid w:val="00C703C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E472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05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0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2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05925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5925"/>
  </w:style>
  <w:style w:type="paragraph" w:styleId="Voettekst">
    <w:name w:val="footer"/>
    <w:basedOn w:val="Standaard"/>
    <w:link w:val="VoettekstChar"/>
    <w:uiPriority w:val="99"/>
    <w:semiHidden/>
    <w:unhideWhenUsed/>
    <w:rsid w:val="00D05925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05925"/>
  </w:style>
  <w:style w:type="character" w:styleId="Hyperlink">
    <w:name w:val="Hyperlink"/>
    <w:basedOn w:val="Standaardalinea-lettertype"/>
    <w:rsid w:val="00C703C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E472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05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0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CE34-BFB6-4533-B2AE-4B57060B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G&amp;G grafische atelier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Goossens</dc:creator>
  <cp:lastModifiedBy>Lindsey Blandina</cp:lastModifiedBy>
  <cp:revision>3</cp:revision>
  <cp:lastPrinted>2017-07-04T16:11:00Z</cp:lastPrinted>
  <dcterms:created xsi:type="dcterms:W3CDTF">2017-06-21T14:39:00Z</dcterms:created>
  <dcterms:modified xsi:type="dcterms:W3CDTF">2017-07-04T16:32:00Z</dcterms:modified>
</cp:coreProperties>
</file>